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CD" w:rsidRDefault="000948CD" w:rsidP="00B803D6">
      <w:pPr>
        <w:jc w:val="both"/>
        <w:rPr>
          <w:shd w:val="clear" w:color="auto" w:fill="FFFFFF"/>
          <w:lang w:eastAsia="pl-PL"/>
        </w:rPr>
      </w:pPr>
      <w:r>
        <w:rPr>
          <w:shd w:val="clear" w:color="auto" w:fill="FFFFFF"/>
          <w:lang w:eastAsia="pl-PL"/>
        </w:rPr>
        <w:t>Burmistrz</w:t>
      </w:r>
      <w:r w:rsidRPr="000948CD">
        <w:rPr>
          <w:shd w:val="clear" w:color="auto" w:fill="FFFFFF"/>
          <w:lang w:eastAsia="pl-PL"/>
        </w:rPr>
        <w:t xml:space="preserve"> </w:t>
      </w:r>
      <w:r>
        <w:rPr>
          <w:shd w:val="clear" w:color="auto" w:fill="FFFFFF"/>
          <w:lang w:eastAsia="pl-PL"/>
        </w:rPr>
        <w:t>Gminy Barczewo</w:t>
      </w:r>
      <w:r w:rsidRPr="000948CD">
        <w:rPr>
          <w:shd w:val="clear" w:color="auto" w:fill="FFFFFF"/>
          <w:lang w:eastAsia="pl-PL"/>
        </w:rPr>
        <w:t xml:space="preserve"> informuje, że </w:t>
      </w:r>
      <w:r>
        <w:rPr>
          <w:shd w:val="clear" w:color="auto" w:fill="FFFFFF"/>
          <w:lang w:eastAsia="pl-PL"/>
        </w:rPr>
        <w:t>Zarządzeniem</w:t>
      </w:r>
      <w:r w:rsidRPr="000948CD">
        <w:rPr>
          <w:shd w:val="clear" w:color="auto" w:fill="FFFFFF"/>
          <w:lang w:eastAsia="pl-PL"/>
        </w:rPr>
        <w:t xml:space="preserve"> nr </w:t>
      </w:r>
      <w:r w:rsidR="00961BE6" w:rsidRPr="00961BE6">
        <w:rPr>
          <w:shd w:val="clear" w:color="auto" w:fill="FFFFFF"/>
          <w:lang w:eastAsia="pl-PL"/>
        </w:rPr>
        <w:t>OR.137.50.2021</w:t>
      </w:r>
      <w:r w:rsidRPr="000948CD">
        <w:rPr>
          <w:shd w:val="clear" w:color="auto" w:fill="FFFFFF"/>
          <w:lang w:eastAsia="pl-PL"/>
        </w:rPr>
        <w:t xml:space="preserve"> z dnia </w:t>
      </w:r>
      <w:r w:rsidR="00B875EC">
        <w:rPr>
          <w:shd w:val="clear" w:color="auto" w:fill="FFFFFF"/>
          <w:lang w:eastAsia="pl-PL"/>
        </w:rPr>
        <w:t>3</w:t>
      </w:r>
      <w:r w:rsidR="00961BE6">
        <w:rPr>
          <w:shd w:val="clear" w:color="auto" w:fill="FFFFFF"/>
          <w:lang w:eastAsia="pl-PL"/>
        </w:rPr>
        <w:t>1</w:t>
      </w:r>
      <w:bookmarkStart w:id="0" w:name="_GoBack"/>
      <w:bookmarkEnd w:id="0"/>
      <w:r w:rsidR="00B875EC">
        <w:rPr>
          <w:shd w:val="clear" w:color="auto" w:fill="FFFFFF"/>
          <w:lang w:eastAsia="pl-PL"/>
        </w:rPr>
        <w:t>.08.</w:t>
      </w:r>
      <w:r>
        <w:rPr>
          <w:shd w:val="clear" w:color="auto" w:fill="FFFFFF"/>
          <w:lang w:eastAsia="pl-PL"/>
        </w:rPr>
        <w:t>2021</w:t>
      </w:r>
      <w:r w:rsidRPr="000948CD">
        <w:rPr>
          <w:shd w:val="clear" w:color="auto" w:fill="FFFFFF"/>
          <w:lang w:eastAsia="pl-PL"/>
        </w:rPr>
        <w:t xml:space="preserve"> r. Rada </w:t>
      </w:r>
      <w:r>
        <w:rPr>
          <w:shd w:val="clear" w:color="auto" w:fill="FFFFFF"/>
          <w:lang w:eastAsia="pl-PL"/>
        </w:rPr>
        <w:t>Miejska w</w:t>
      </w:r>
      <w:r w:rsidRPr="000948CD">
        <w:rPr>
          <w:shd w:val="clear" w:color="auto" w:fill="FFFFFF"/>
          <w:lang w:eastAsia="pl-PL"/>
        </w:rPr>
        <w:t xml:space="preserve"> </w:t>
      </w:r>
      <w:r>
        <w:rPr>
          <w:shd w:val="clear" w:color="auto" w:fill="FFFFFF"/>
          <w:lang w:eastAsia="pl-PL"/>
        </w:rPr>
        <w:t>Barczewie</w:t>
      </w:r>
      <w:r w:rsidRPr="000948CD">
        <w:rPr>
          <w:shd w:val="clear" w:color="auto" w:fill="FFFFFF"/>
          <w:lang w:eastAsia="pl-PL"/>
        </w:rPr>
        <w:t xml:space="preserve"> podjęła decyzję o przeprowadzeniu konsultacji społecznych projektu dokumentu </w:t>
      </w:r>
      <w:r w:rsidRPr="000948CD">
        <w:rPr>
          <w:b/>
          <w:bCs/>
          <w:shd w:val="clear" w:color="auto" w:fill="FFFFFF"/>
          <w:lang w:eastAsia="pl-PL"/>
        </w:rPr>
        <w:t xml:space="preserve">zaktualizowanego dokumentu Strategia Rozwoju Gminy Barczewo </w:t>
      </w:r>
      <w:r>
        <w:rPr>
          <w:b/>
          <w:bCs/>
          <w:shd w:val="clear" w:color="auto" w:fill="FFFFFF"/>
          <w:lang w:eastAsia="pl-PL"/>
        </w:rPr>
        <w:t>do roku 2030</w:t>
      </w:r>
      <w:r w:rsidRPr="000948CD">
        <w:rPr>
          <w:shd w:val="clear" w:color="auto" w:fill="FFFFFF"/>
          <w:lang w:eastAsia="pl-PL"/>
        </w:rPr>
        <w:t>.</w:t>
      </w:r>
      <w:r w:rsidRPr="000948CD">
        <w:rPr>
          <w:lang w:eastAsia="pl-PL"/>
        </w:rPr>
        <w:br/>
      </w:r>
      <w:r w:rsidRPr="000948CD">
        <w:rPr>
          <w:lang w:eastAsia="pl-PL"/>
        </w:rPr>
        <w:br/>
      </w:r>
      <w:r w:rsidRPr="000948CD">
        <w:rPr>
          <w:shd w:val="clear" w:color="auto" w:fill="FFFFFF"/>
          <w:lang w:eastAsia="pl-PL"/>
        </w:rPr>
        <w:t xml:space="preserve">Przedmiotem konsultacji społecznych jest projekt dokumentu Strategia Rozwoju </w:t>
      </w:r>
      <w:r>
        <w:rPr>
          <w:shd w:val="clear" w:color="auto" w:fill="FFFFFF"/>
          <w:lang w:eastAsia="pl-PL"/>
        </w:rPr>
        <w:t>Gminy Barczewo do roku</w:t>
      </w:r>
      <w:r w:rsidRPr="000948CD">
        <w:rPr>
          <w:shd w:val="clear" w:color="auto" w:fill="FFFFFF"/>
          <w:lang w:eastAsia="pl-PL"/>
        </w:rPr>
        <w:t xml:space="preserve"> 2030, w którym wskazano kierunki oraz cele strategiczne określające rozwój </w:t>
      </w:r>
      <w:r>
        <w:rPr>
          <w:shd w:val="clear" w:color="auto" w:fill="FFFFFF"/>
          <w:lang w:eastAsia="pl-PL"/>
        </w:rPr>
        <w:t xml:space="preserve">gminy </w:t>
      </w:r>
      <w:r w:rsidRPr="000948CD">
        <w:rPr>
          <w:shd w:val="clear" w:color="auto" w:fill="FFFFFF"/>
          <w:lang w:eastAsia="pl-PL"/>
        </w:rPr>
        <w:t xml:space="preserve">w ciągu najbliższych </w:t>
      </w:r>
      <w:r>
        <w:rPr>
          <w:shd w:val="clear" w:color="auto" w:fill="FFFFFF"/>
          <w:lang w:eastAsia="pl-PL"/>
        </w:rPr>
        <w:t xml:space="preserve">kilku </w:t>
      </w:r>
      <w:r w:rsidRPr="000948CD">
        <w:rPr>
          <w:shd w:val="clear" w:color="auto" w:fill="FFFFFF"/>
          <w:lang w:eastAsia="pl-PL"/>
        </w:rPr>
        <w:t xml:space="preserve">lat. </w:t>
      </w:r>
    </w:p>
    <w:p w:rsidR="000948CD" w:rsidRDefault="000948CD" w:rsidP="00B803D6">
      <w:pPr>
        <w:jc w:val="both"/>
      </w:pPr>
      <w:r w:rsidRPr="000948CD">
        <w:t>Celem konsultacji jest umożliwienie mieszkańcom, instytucjom społecznym oraz podmiotom gospodarczym złożenia uwag dotyczących projektu dokumentu Strategia Rozwoju Gminy Barczewo do roku 2030.</w:t>
      </w:r>
    </w:p>
    <w:p w:rsidR="000948CD" w:rsidRDefault="000948CD" w:rsidP="00B803D6">
      <w:pPr>
        <w:jc w:val="both"/>
        <w:rPr>
          <w:b/>
          <w:bCs/>
          <w:shd w:val="clear" w:color="auto" w:fill="FFFFFF"/>
          <w:lang w:eastAsia="pl-PL"/>
        </w:rPr>
      </w:pPr>
      <w:r w:rsidRPr="000948CD">
        <w:rPr>
          <w:shd w:val="clear" w:color="auto" w:fill="FFFFFF"/>
          <w:lang w:eastAsia="pl-PL"/>
        </w:rPr>
        <w:t>Konsultacje przeprowadzone będą w okresie </w:t>
      </w:r>
      <w:r>
        <w:rPr>
          <w:b/>
          <w:bCs/>
          <w:shd w:val="clear" w:color="auto" w:fill="FFFFFF"/>
          <w:lang w:eastAsia="pl-PL"/>
        </w:rPr>
        <w:t xml:space="preserve">od </w:t>
      </w:r>
      <w:r w:rsidR="00B875EC">
        <w:rPr>
          <w:b/>
          <w:bCs/>
          <w:shd w:val="clear" w:color="auto" w:fill="FFFFFF"/>
          <w:lang w:eastAsia="pl-PL"/>
        </w:rPr>
        <w:t xml:space="preserve">6 września </w:t>
      </w:r>
      <w:r>
        <w:rPr>
          <w:b/>
          <w:bCs/>
          <w:shd w:val="clear" w:color="auto" w:fill="FFFFFF"/>
          <w:lang w:eastAsia="pl-PL"/>
        </w:rPr>
        <w:t xml:space="preserve">2021 r. </w:t>
      </w:r>
      <w:r w:rsidR="00B875EC">
        <w:rPr>
          <w:b/>
          <w:bCs/>
          <w:shd w:val="clear" w:color="auto" w:fill="FFFFFF"/>
          <w:lang w:eastAsia="pl-PL"/>
        </w:rPr>
        <w:t xml:space="preserve"> do 30 września 2021 </w:t>
      </w:r>
      <w:r w:rsidRPr="000948CD">
        <w:rPr>
          <w:lang w:eastAsia="pl-PL"/>
        </w:rPr>
        <w:t>(obowiązuj</w:t>
      </w:r>
      <w:r>
        <w:rPr>
          <w:lang w:eastAsia="pl-PL"/>
        </w:rPr>
        <w:t>e data wpływu)</w:t>
      </w:r>
      <w:r>
        <w:rPr>
          <w:b/>
          <w:bCs/>
          <w:shd w:val="clear" w:color="auto" w:fill="FFFFFF"/>
          <w:lang w:eastAsia="pl-PL"/>
        </w:rPr>
        <w:t>:</w:t>
      </w:r>
    </w:p>
    <w:p w:rsidR="00B20429" w:rsidRDefault="000948CD" w:rsidP="009D665C">
      <w:pPr>
        <w:pStyle w:val="Akapitzlist"/>
        <w:numPr>
          <w:ilvl w:val="0"/>
          <w:numId w:val="2"/>
        </w:numPr>
        <w:jc w:val="both"/>
      </w:pPr>
      <w:r w:rsidRPr="000948CD">
        <w:t xml:space="preserve">za pośrednictwem panelu </w:t>
      </w:r>
      <w:hyperlink r:id="rId7" w:history="1">
        <w:r w:rsidRPr="000948CD">
          <w:rPr>
            <w:rStyle w:val="Hipercze"/>
          </w:rPr>
          <w:t>www.konsultacje.barczewo.pl</w:t>
        </w:r>
      </w:hyperlink>
      <w:r w:rsidR="00CA287D">
        <w:t xml:space="preserve">, </w:t>
      </w:r>
    </w:p>
    <w:p w:rsidR="000948CD" w:rsidRDefault="000948CD" w:rsidP="009D665C">
      <w:pPr>
        <w:pStyle w:val="Akapitzlist"/>
        <w:numPr>
          <w:ilvl w:val="0"/>
          <w:numId w:val="2"/>
        </w:numPr>
        <w:jc w:val="both"/>
      </w:pPr>
      <w:r w:rsidRPr="000948CD">
        <w:t>w formie przekazania do zaopiniowania</w:t>
      </w:r>
      <w:r>
        <w:t>, za pośrednictwem formularza uwag i opinii,</w:t>
      </w:r>
      <w:r w:rsidRPr="000948CD">
        <w:t xml:space="preserve"> projektu dokumentu zainteresowanym instytucjom, podmiotom, bądź organizacjom pozarządowym.</w:t>
      </w:r>
    </w:p>
    <w:p w:rsidR="000948CD" w:rsidRPr="000948CD" w:rsidRDefault="000948CD" w:rsidP="00B803D6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0948CD">
        <w:rPr>
          <w:lang w:eastAsia="pl-PL"/>
        </w:rPr>
        <w:t>Wypełnione formularze można dostarczać:</w:t>
      </w:r>
    </w:p>
    <w:p w:rsidR="000948CD" w:rsidRDefault="000948CD" w:rsidP="00B803D6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0948CD">
        <w:rPr>
          <w:lang w:eastAsia="pl-PL"/>
        </w:rPr>
        <w:t xml:space="preserve">bezpośrednio do </w:t>
      </w:r>
      <w:r>
        <w:rPr>
          <w:lang w:eastAsia="pl-PL"/>
        </w:rPr>
        <w:t xml:space="preserve">Urzędu Miejskiego w Barczewie, </w:t>
      </w:r>
      <w:r w:rsidRPr="000948CD">
        <w:rPr>
          <w:lang w:eastAsia="pl-PL"/>
        </w:rPr>
        <w:t>11-010 Barczewo, Plac Ratuszowy 1</w:t>
      </w:r>
      <w:r>
        <w:rPr>
          <w:lang w:eastAsia="pl-PL"/>
        </w:rPr>
        <w:t xml:space="preserve">, </w:t>
      </w:r>
      <w:r w:rsidR="00961BE6">
        <w:rPr>
          <w:lang w:eastAsia="pl-PL"/>
        </w:rPr>
        <w:br/>
      </w:r>
      <w:r w:rsidRPr="000948CD">
        <w:rPr>
          <w:lang w:eastAsia="pl-PL"/>
        </w:rPr>
        <w:t>w godzinach urzędowania</w:t>
      </w:r>
      <w:r>
        <w:rPr>
          <w:lang w:eastAsia="pl-PL"/>
        </w:rPr>
        <w:t xml:space="preserve"> (Poniedziałek od 8:00 do 16:00, Wtorek - Piątek od 7:00 do 15:00);</w:t>
      </w:r>
    </w:p>
    <w:p w:rsidR="000948CD" w:rsidRDefault="000948CD" w:rsidP="00B803D6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0948CD">
        <w:rPr>
          <w:lang w:eastAsia="pl-PL"/>
        </w:rPr>
        <w:t xml:space="preserve">drogą elektroniczną na adres: </w:t>
      </w:r>
      <w:hyperlink r:id="rId8" w:history="1">
        <w:r w:rsidR="00B803D6" w:rsidRPr="00814BE9">
          <w:rPr>
            <w:rStyle w:val="Hipercze"/>
            <w:lang w:eastAsia="pl-PL"/>
          </w:rPr>
          <w:t>fundusze@barczewo.pl</w:t>
        </w:r>
      </w:hyperlink>
      <w:r w:rsidR="00B803D6">
        <w:rPr>
          <w:lang w:eastAsia="pl-PL"/>
        </w:rPr>
        <w:t xml:space="preserve"> </w:t>
      </w:r>
    </w:p>
    <w:p w:rsidR="000948CD" w:rsidRPr="000948CD" w:rsidRDefault="000948CD" w:rsidP="00B803D6">
      <w:pPr>
        <w:pStyle w:val="Akapitzlist"/>
        <w:numPr>
          <w:ilvl w:val="0"/>
          <w:numId w:val="4"/>
        </w:numPr>
        <w:jc w:val="both"/>
        <w:rPr>
          <w:lang w:eastAsia="pl-PL"/>
        </w:rPr>
      </w:pPr>
      <w:r w:rsidRPr="000948CD">
        <w:rPr>
          <w:lang w:eastAsia="pl-PL"/>
        </w:rPr>
        <w:t xml:space="preserve">drogą </w:t>
      </w:r>
      <w:r w:rsidRPr="000948CD">
        <w:t>korespondencyjną</w:t>
      </w:r>
      <w:r w:rsidRPr="000948CD">
        <w:rPr>
          <w:lang w:eastAsia="pl-PL"/>
        </w:rPr>
        <w:t xml:space="preserve"> na adres: Urzędu Miejskiego w Barczewie, 11-010 Barczewo, Plac Ratuszowy 1</w:t>
      </w:r>
      <w:r>
        <w:rPr>
          <w:lang w:eastAsia="pl-PL"/>
        </w:rPr>
        <w:t>.</w:t>
      </w:r>
    </w:p>
    <w:p w:rsidR="000948CD" w:rsidRPr="000948CD" w:rsidRDefault="000948CD" w:rsidP="00B803D6">
      <w:pPr>
        <w:jc w:val="both"/>
      </w:pPr>
      <w:r w:rsidRPr="000948CD">
        <w:rPr>
          <w:lang w:eastAsia="pl-PL"/>
        </w:rPr>
        <w:t>Wyniki konsultacji społecznych zostaną podane do publicznej wiadomości na stronie</w:t>
      </w:r>
      <w:r>
        <w:rPr>
          <w:lang w:eastAsia="pl-PL"/>
        </w:rPr>
        <w:t xml:space="preserve"> </w:t>
      </w:r>
      <w:r w:rsidRPr="000948CD">
        <w:t>internetowej pod adresem www.barczewo.pl oraz w Biuletynie Informacji Publicznej.</w:t>
      </w:r>
    </w:p>
    <w:p w:rsidR="00D25F0D" w:rsidRDefault="00D25F0D"/>
    <w:sectPr w:rsidR="00D25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63" w:rsidRDefault="00912F63" w:rsidP="000948CD">
      <w:pPr>
        <w:spacing w:after="0" w:line="240" w:lineRule="auto"/>
      </w:pPr>
      <w:r>
        <w:separator/>
      </w:r>
    </w:p>
  </w:endnote>
  <w:endnote w:type="continuationSeparator" w:id="0">
    <w:p w:rsidR="00912F63" w:rsidRDefault="00912F63" w:rsidP="0009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63" w:rsidRDefault="00912F63" w:rsidP="000948CD">
      <w:pPr>
        <w:spacing w:after="0" w:line="240" w:lineRule="auto"/>
      </w:pPr>
      <w:r>
        <w:separator/>
      </w:r>
    </w:p>
  </w:footnote>
  <w:footnote w:type="continuationSeparator" w:id="0">
    <w:p w:rsidR="00912F63" w:rsidRDefault="00912F63" w:rsidP="0009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7ED5"/>
    <w:multiLevelType w:val="hybridMultilevel"/>
    <w:tmpl w:val="D448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21867"/>
    <w:multiLevelType w:val="hybridMultilevel"/>
    <w:tmpl w:val="C504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26A4"/>
    <w:multiLevelType w:val="hybridMultilevel"/>
    <w:tmpl w:val="CD245F26"/>
    <w:lvl w:ilvl="0" w:tplc="CB1C87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444E1"/>
    <w:multiLevelType w:val="hybridMultilevel"/>
    <w:tmpl w:val="4FE22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CD"/>
    <w:rsid w:val="000948CD"/>
    <w:rsid w:val="003D0242"/>
    <w:rsid w:val="00615380"/>
    <w:rsid w:val="00912F63"/>
    <w:rsid w:val="00961BE6"/>
    <w:rsid w:val="00A56BBC"/>
    <w:rsid w:val="00B20429"/>
    <w:rsid w:val="00B803D6"/>
    <w:rsid w:val="00B875EC"/>
    <w:rsid w:val="00BD0EC6"/>
    <w:rsid w:val="00C840C2"/>
    <w:rsid w:val="00CA287D"/>
    <w:rsid w:val="00D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590B3-9736-4A2A-B368-AA4E1106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CD"/>
  </w:style>
  <w:style w:type="paragraph" w:styleId="Stopka">
    <w:name w:val="footer"/>
    <w:basedOn w:val="Normalny"/>
    <w:link w:val="StopkaZnak"/>
    <w:uiPriority w:val="99"/>
    <w:unhideWhenUsed/>
    <w:rsid w:val="0009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CD"/>
  </w:style>
  <w:style w:type="paragraph" w:styleId="NormalnyWeb">
    <w:name w:val="Normal (Web)"/>
    <w:basedOn w:val="Normalny"/>
    <w:uiPriority w:val="99"/>
    <w:semiHidden/>
    <w:unhideWhenUsed/>
    <w:rsid w:val="0009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48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barc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sultacje.barc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EU-Consult</dc:creator>
  <cp:lastModifiedBy>Katarzyna Kozera</cp:lastModifiedBy>
  <cp:revision>6</cp:revision>
  <dcterms:created xsi:type="dcterms:W3CDTF">2021-08-16T17:20:00Z</dcterms:created>
  <dcterms:modified xsi:type="dcterms:W3CDTF">2021-08-31T05:57:00Z</dcterms:modified>
</cp:coreProperties>
</file>